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rPr/>
      </w:pPr>
      <w:r>
        <w:rPr/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  <w:shd w:fill="auto" w:val="clear"/>
          <w:lang w:val="ru-RU"/>
        </w:rPr>
        <w:t xml:space="preserve">Перечень 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  <w:shd w:fill="auto" w:val="clear"/>
          <w:lang w:val="ru-RU"/>
        </w:rPr>
        <w:t xml:space="preserve">нормативных правовых актов 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cs="Times New Roman CYR" w:ascii="Times New Roman" w:hAnsi="Times New Roman"/>
          <w:b w:val="false"/>
          <w:bCs w:val="false"/>
          <w:sz w:val="28"/>
          <w:szCs w:val="28"/>
          <w:shd w:fill="auto" w:val="clear"/>
          <w:lang w:val="ru-RU"/>
        </w:rPr>
        <w:t xml:space="preserve">Департамента здравоохранения  Ивановской области 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cs="Times New Roman CYR" w:ascii="Times New Roman" w:hAnsi="Times New Roman"/>
          <w:b w:val="false"/>
          <w:bCs w:val="false"/>
          <w:sz w:val="28"/>
          <w:szCs w:val="28"/>
          <w:shd w:fill="auto" w:val="clear"/>
          <w:lang w:val="ru-RU"/>
        </w:rPr>
        <w:t>за 3 квартал 2019 года.</w:t>
      </w:r>
    </w:p>
    <w:p>
      <w:pPr>
        <w:pStyle w:val="Normal"/>
        <w:jc w:val="both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  <w:lang w:val="ru-RU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  <w:lang w:val="ru-RU"/>
        </w:rPr>
      </w:r>
    </w:p>
    <w:p>
      <w:pPr>
        <w:pStyle w:val="Normal"/>
        <w:bidi w:val="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  <w:shd w:fill="auto" w:val="clear"/>
          <w:lang w:val="ru-RU"/>
        </w:rPr>
        <w:t xml:space="preserve">1. Приказ </w:t>
      </w:r>
      <w:r>
        <w:rPr>
          <w:rFonts w:cs="Times New Roman CYR" w:ascii="Times New Roman" w:hAnsi="Times New Roman"/>
          <w:b w:val="false"/>
          <w:bCs w:val="false"/>
          <w:sz w:val="28"/>
          <w:szCs w:val="28"/>
          <w:shd w:fill="auto" w:val="clear"/>
          <w:lang w:val="ru-RU"/>
        </w:rPr>
        <w:t xml:space="preserve">Департамента здравоохранения Ивановской области от </w:t>
      </w:r>
      <w:r>
        <w:rPr>
          <w:rFonts w:cs="Times New Roman CYR" w:ascii="Times New Roman" w:hAnsi="Times New Roman"/>
          <w:b w:val="false"/>
          <w:bCs w:val="false"/>
          <w:sz w:val="28"/>
          <w:szCs w:val="28"/>
          <w:shd w:fill="FFFFFF" w:val="clear"/>
          <w:lang w:val="ru-RU"/>
        </w:rPr>
        <w:t xml:space="preserve"> 01.07.2017 № 167 «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shd w:fill="FFFFFF" w:val="clear"/>
          <w:lang w:val="ru-RU"/>
        </w:rPr>
        <w:t xml:space="preserve">О внесении изменений в приказ Департамента здравоохранения Ивановской области от 01.11.2012 №113 «О проведении конкурсов на замещение вакантных должностей государственной гражданской службы Ивановской области и Департаменте здравоохранения Ивановской области и конкурсов для включения в кадровый резерв для замещения вакантных должностей государственных гражданских служащих Ивановской области в Департаменте здравоохранения Ивановской области»; 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shd w:fill="auto" w:val="clear"/>
          <w:lang w:val="ru-RU"/>
        </w:rPr>
        <w:t>«Собрание законодательства Ивановской области», 30.04.2019, №16(935)</w:t>
      </w:r>
    </w:p>
    <w:p>
      <w:pPr>
        <w:pStyle w:val="Normal"/>
        <w:widowControl/>
        <w:suppressAutoHyphens w:val="true"/>
        <w:bidi w:val="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  <w:shd w:fill="auto" w:val="clear"/>
          <w:lang w:val="ru-RU"/>
        </w:rPr>
        <w:t xml:space="preserve">1. Приказ </w:t>
      </w:r>
      <w:r>
        <w:rPr>
          <w:rFonts w:cs="Times New Roman CYR" w:ascii="Times New Roman" w:hAnsi="Times New Roman"/>
          <w:b w:val="false"/>
          <w:bCs w:val="false"/>
          <w:sz w:val="28"/>
          <w:szCs w:val="28"/>
          <w:shd w:fill="auto" w:val="clear"/>
          <w:lang w:val="ru-RU"/>
        </w:rPr>
        <w:t xml:space="preserve">Департамента здравоохранения Ивановской области </w:t>
      </w:r>
      <w:r>
        <w:rPr>
          <w:rFonts w:cs="Times New Roman CYR" w:ascii="Times New Roman" w:hAnsi="Times New Roman"/>
          <w:sz w:val="28"/>
          <w:szCs w:val="28"/>
          <w:shd w:fill="FFFFFF" w:val="clear"/>
          <w:lang w:val="ru-RU"/>
        </w:rPr>
        <w:t>от 12.07.2017 № 168 «</w:t>
      </w:r>
      <w:r>
        <w:rPr>
          <w:rFonts w:eastAsia="Calibri" w:cs="Times New Roman" w:ascii="Times New Roman" w:hAnsi="Times New Roman"/>
          <w:b w:val="false"/>
          <w:bCs w:val="false"/>
          <w:color w:val="00000A"/>
          <w:sz w:val="28"/>
          <w:szCs w:val="28"/>
          <w:highlight w:val="white"/>
          <w:lang w:val="ru-RU"/>
        </w:rPr>
        <w:t xml:space="preserve">О внесении изменений в приказ Департамента здравоохранения  Ивановской области от 27.09.2017 № 214 «Об утверждении порядка участия государственных гражданских служащих Ивановской области, замещающих должности государственной гражданской службы в Департаменте здравоохранения Ивановской области, на безвозмездной основе в управлении общественной организацией (кроме политической партии </w:t>
      </w:r>
      <w:r>
        <w:rPr>
          <w:rFonts w:eastAsia="Calibri" w:cs="Times New Roman" w:ascii="Times New Roman" w:hAnsi="Times New Roman"/>
          <w:b w:val="false"/>
          <w:bCs w:val="false"/>
          <w:i w:val="false"/>
          <w:strike w:val="false"/>
          <w:dstrike w:val="false"/>
          <w:color w:val="00000A"/>
          <w:sz w:val="28"/>
          <w:szCs w:val="28"/>
          <w:highlight w:val="white"/>
          <w:u w:val="none"/>
          <w:lang w:val="ru-RU"/>
        </w:rPr>
        <w:t>и органа профессионального союза, в том числе выборного органа первичной профсоюзной организации, созданной в государственном органе)</w:t>
      </w:r>
      <w:r>
        <w:rPr>
          <w:rFonts w:eastAsia="Calibri" w:cs="Times New Roman" w:ascii="Times New Roman" w:hAnsi="Times New Roman"/>
          <w:b w:val="false"/>
          <w:bCs w:val="false"/>
          <w:color w:val="00000A"/>
          <w:sz w:val="28"/>
          <w:szCs w:val="28"/>
          <w:highlight w:val="white"/>
          <w:lang w:val="ru-RU"/>
        </w:rPr>
        <w:t>, жилищным, жилищно-строительным, гаражным кооперативами, товариществом собственников недвижимости в качестве единоличного исполнительного органа или вхождения в состав их коллегиальных органов управления  с разрешения представителя нанимателя»,</w:t>
      </w:r>
      <w:r>
        <w:rPr>
          <w:rFonts w:eastAsia="Calibri" w:cs="Times New Roman" w:ascii="Times New Roman" w:hAnsi="Times New Roman"/>
          <w:b w:val="false"/>
          <w:bCs w:val="false"/>
          <w:color w:val="00000A"/>
          <w:sz w:val="28"/>
          <w:szCs w:val="28"/>
          <w:highlight w:val="white"/>
          <w:shd w:fill="auto" w:val="clear"/>
          <w:lang w:val="ru-RU"/>
        </w:rPr>
        <w:t>«Собрание законодательства Ивановской области», 30.04.2019, №16(935)</w:t>
      </w:r>
    </w:p>
    <w:p>
      <w:pPr>
        <w:pStyle w:val="Normal"/>
        <w:widowControl/>
        <w:suppressAutoHyphens w:val="true"/>
        <w:bidi w:val="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 CYR" w:ascii="Times New Roman" w:hAnsi="Times New Roman"/>
          <w:sz w:val="28"/>
          <w:szCs w:val="28"/>
          <w:shd w:fill="FFFFFF" w:val="clear"/>
          <w:lang w:val="ru-RU"/>
        </w:rPr>
        <w:t>3. Приказ Департамента здравоохранения  Ивановской области от 23.07.2019 № 183 «</w:t>
      </w:r>
      <w:r>
        <w:rPr>
          <w:rFonts w:cs="Times New Roman" w:ascii="Times New Roman" w:hAnsi="Times New Roman"/>
          <w:sz w:val="28"/>
          <w:szCs w:val="28"/>
          <w:shd w:fill="FFFFFF" w:val="clear"/>
          <w:lang w:val="ru-RU"/>
        </w:rPr>
        <w:t xml:space="preserve">Об утверждении Порядка направления граждан, застрахованных на территории Ивановской области, на консультацию, плановую госпитализацию для оказания специализированной, в том числе высокотехнологичной, медицинской помощи за счет средств обязательного медицинского страхования в медицинские организации, расположенные за пределами Ивановской области», </w:t>
      </w:r>
      <w:r>
        <w:rPr>
          <w:rFonts w:eastAsia="Calibri" w:cs="Times New Roman CYR" w:ascii="Times New Roman" w:hAnsi="Times New Roman"/>
          <w:b w:val="false"/>
          <w:bCs w:val="false"/>
          <w:color w:val="00000A"/>
          <w:sz w:val="28"/>
          <w:szCs w:val="28"/>
          <w:highlight w:val="white"/>
          <w:shd w:fill="FFFFFF" w:val="clear"/>
          <w:lang w:val="ru-RU"/>
        </w:rPr>
        <w:t>«Собрание законодательства Ивановской области»  06</w:t>
      </w:r>
      <w:r>
        <w:rPr>
          <w:rFonts w:eastAsia="Calibri" w:cs="Times New Roman CYR" w:ascii="Times New Roman" w:hAnsi="Times New Roman"/>
          <w:b w:val="false"/>
          <w:bCs w:val="false"/>
          <w:i w:val="false"/>
          <w:strike w:val="false"/>
          <w:dstrike w:val="false"/>
          <w:color w:val="00000A"/>
          <w:sz w:val="28"/>
          <w:szCs w:val="28"/>
          <w:highlight w:val="white"/>
          <w:u w:val="none"/>
          <w:lang w:val="ru-RU"/>
        </w:rPr>
        <w:t>.08.2019, № 30(949)</w:t>
      </w:r>
    </w:p>
    <w:p>
      <w:pPr>
        <w:pStyle w:val="Normal"/>
        <w:bidi w:val="0"/>
        <w:ind w:left="0" w:right="0" w:firstLine="709"/>
        <w:jc w:val="both"/>
        <w:rPr/>
      </w:pPr>
      <w:r>
        <w:rPr>
          <w:rFonts w:cs="Times New Roman" w:ascii="Times New Roman" w:hAnsi="Times New Roman"/>
          <w:b w:val="false"/>
          <w:bCs w:val="false"/>
          <w:sz w:val="28"/>
          <w:szCs w:val="28"/>
          <w:shd w:fill="auto" w:val="clear"/>
          <w:lang w:val="ru-RU"/>
        </w:rPr>
        <w:t xml:space="preserve">4. Приказ </w:t>
      </w:r>
      <w:r>
        <w:rPr>
          <w:rFonts w:cs="Times New Roman CYR" w:ascii="Times New Roman" w:hAnsi="Times New Roman"/>
          <w:b w:val="false"/>
          <w:bCs w:val="false"/>
          <w:sz w:val="28"/>
          <w:szCs w:val="28"/>
          <w:shd w:fill="auto" w:val="clear"/>
          <w:lang w:val="ru-RU"/>
        </w:rPr>
        <w:t xml:space="preserve">Департамента здравоохранения Ивановской области от </w:t>
      </w:r>
      <w:r>
        <w:rPr>
          <w:rFonts w:cs="Times New Roman CYR" w:ascii="Times New Roman" w:hAnsi="Times New Roman"/>
          <w:b w:val="false"/>
          <w:bCs w:val="false"/>
          <w:sz w:val="28"/>
          <w:szCs w:val="28"/>
          <w:shd w:fill="FFFFFF" w:val="clear"/>
          <w:lang w:val="ru-RU"/>
        </w:rPr>
        <w:t>от 03.09.2018 № 204 «</w:t>
      </w:r>
      <w:r>
        <w:rPr>
          <w:rFonts w:cs="Times New Roman" w:ascii="Times New Roman" w:hAnsi="Times New Roman"/>
          <w:b w:val="false"/>
          <w:bCs w:val="false"/>
          <w:i w:val="false"/>
          <w:strike w:val="false"/>
          <w:dstrike w:val="false"/>
          <w:sz w:val="28"/>
          <w:szCs w:val="28"/>
          <w:u w:val="none"/>
          <w:shd w:fill="FFFFFF" w:val="clear"/>
          <w:lang w:val="ru-RU"/>
        </w:rPr>
        <w:t>О внесении изменений в приказ Департамента здравоохранения Ивановской области от 01.11.2012 №113 «О проведении конкурсов на замещение вакантных должностей государственной гражданской службы Ивановской области и Департаменте здравоохранения Ивановской области и конкурсов для включения в кадровый резерв для замещения вакантных должностей государственных гражданских служащих Ивановской области в Департаменте здравоохранения Ивановской области»,</w:t>
      </w:r>
      <w:r>
        <w:rPr>
          <w:rFonts w:cs="Times New Roman CYR" w:ascii="Times New Roman" w:hAnsi="Times New Roman"/>
          <w:b w:val="false"/>
          <w:bCs w:val="false"/>
          <w:sz w:val="28"/>
          <w:szCs w:val="28"/>
          <w:shd w:fill="FFFFFF" w:val="clear"/>
          <w:lang w:val="ru-RU"/>
        </w:rPr>
        <w:t>е «</w:t>
      </w:r>
      <w:r>
        <w:rPr>
          <w:rFonts w:cs="Times New Roman CYR" w:ascii="Times New Roman" w:hAnsi="Times New Roman"/>
          <w:b w:val="false"/>
          <w:bCs w:val="false"/>
          <w:i w:val="false"/>
          <w:strike w:val="false"/>
          <w:dstrike w:val="false"/>
          <w:sz w:val="28"/>
          <w:szCs w:val="28"/>
          <w:u w:val="none"/>
          <w:shd w:fill="FFFFFF" w:val="clear"/>
          <w:lang w:val="ru-RU"/>
        </w:rPr>
        <w:t>Собрание законодательства Ивановской области», 17.09.2019, № 36(955).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rial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alibri">
    <w:charset w:val="cc"/>
    <w:family w:val="roman"/>
    <w:pitch w:val="variable"/>
  </w:font>
  <w:font w:name="Courier New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bidi w:val="0"/>
      <w:jc w:val="left"/>
    </w:pPr>
    <w:rPr>
      <w:rFonts w:ascii="Arial" w:hAnsi="Arial" w:eastAsia="Times New Roman" w:cs="Arial"/>
      <w:color w:val="000000"/>
      <w:kern w:val="0"/>
      <w:sz w:val="24"/>
      <w:szCs w:val="24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Текст выноски Знак"/>
    <w:qFormat/>
    <w:rPr>
      <w:rFonts w:ascii="Tahoma" w:hAnsi="Tahoma" w:eastAsia="Times New Roman" w:cs="Tahoma"/>
      <w:color w:val="000000"/>
      <w:sz w:val="16"/>
      <w:szCs w:val="16"/>
    </w:rPr>
  </w:style>
  <w:style w:type="character" w:styleId="Style16">
    <w:name w:val="Интернет-ссылка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Times New Roman" w:hAnsi="Times New Roman" w:eastAsia="Calibri" w:cs="Times New Roman"/>
      <w:color w:val="0000FF"/>
      <w:sz w:val="18"/>
      <w:szCs w:val="22"/>
      <w:u w:val="single"/>
      <w:lang w:val="en-US"/>
    </w:rPr>
  </w:style>
  <w:style w:type="character" w:styleId="ListLabel2">
    <w:name w:val="ListLabel 2"/>
    <w:qFormat/>
    <w:rPr>
      <w:rFonts w:ascii="Times New Roman" w:hAnsi="Times New Roman" w:eastAsia="Calibri" w:cs="Times New Roman"/>
      <w:color w:val="0000FF"/>
      <w:sz w:val="18"/>
      <w:szCs w:val="22"/>
      <w:u w:val="single"/>
      <w:lang w:val="en-US"/>
    </w:rPr>
  </w:style>
  <w:style w:type="character" w:styleId="ListLabel3">
    <w:name w:val="ListLabel 3"/>
    <w:qFormat/>
    <w:rPr>
      <w:rFonts w:ascii="Times New Roman" w:hAnsi="Times New Roman" w:eastAsia="Calibri" w:cs="Times New Roman"/>
      <w:color w:val="0000FF"/>
      <w:sz w:val="18"/>
      <w:szCs w:val="22"/>
      <w:u w:val="single"/>
      <w:lang w:val="en-US"/>
    </w:rPr>
  </w:style>
  <w:style w:type="character" w:styleId="ListLabel4">
    <w:name w:val="ListLabel 4"/>
    <w:qFormat/>
    <w:rPr>
      <w:rFonts w:ascii="Times New Roman" w:hAnsi="Times New Roman" w:eastAsia="Calibri" w:cs="Times New Roman"/>
      <w:color w:val="0000FF"/>
      <w:sz w:val="18"/>
      <w:szCs w:val="22"/>
      <w:u w:val="single"/>
      <w:lang w:val="en-US"/>
    </w:rPr>
  </w:style>
  <w:style w:type="character" w:styleId="ListLabel5">
    <w:name w:val="ListLabel 5"/>
    <w:qFormat/>
    <w:rPr>
      <w:rFonts w:ascii="Times New Roman" w:hAnsi="Times New Roman" w:eastAsia="Calibri" w:cs="Times New Roman"/>
      <w:color w:val="0000FF"/>
      <w:sz w:val="18"/>
      <w:szCs w:val="22"/>
      <w:u w:val="single"/>
      <w:lang w:val="en-US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Style18">
    <w:name w:val="Body Text"/>
    <w:basedOn w:val="Normal"/>
    <w:pPr>
      <w:spacing w:lineRule="auto" w:line="288" w:before="0" w:after="140"/>
    </w:pPr>
    <w:rPr/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</w:rPr>
  </w:style>
  <w:style w:type="paragraph" w:styleId="Style22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Style23">
    <w:name w:val="Содержимое таблицы"/>
    <w:basedOn w:val="Normal"/>
    <w:qFormat/>
    <w:pPr>
      <w:suppressLineNumbers/>
    </w:pPr>
    <w:rPr/>
  </w:style>
  <w:style w:type="paragraph" w:styleId="Style24">
    <w:name w:val="Заголовок таблицы"/>
    <w:basedOn w:val="Style23"/>
    <w:qFormat/>
    <w:pPr>
      <w:suppressLineNumbers/>
      <w:jc w:val="center"/>
    </w:pPr>
    <w:rPr>
      <w:b/>
      <w:bCs/>
    </w:rPr>
  </w:style>
  <w:style w:type="paragraph" w:styleId="Standard">
    <w:name w:val="Standard"/>
    <w:qFormat/>
    <w:pPr>
      <w:widowControl/>
      <w:suppressAutoHyphens w:val="true"/>
      <w:overflowPunct w:val="false"/>
      <w:bidi w:val="0"/>
      <w:jc w:val="left"/>
      <w:textAlignment w:val="baseline"/>
    </w:pPr>
    <w:rPr>
      <w:rFonts w:ascii="Calibri" w:hAnsi="Calibri" w:eastAsia="Calibri" w:cs="Tahoma"/>
      <w:color w:val="00000A"/>
      <w:kern w:val="0"/>
      <w:sz w:val="22"/>
      <w:szCs w:val="22"/>
      <w:lang w:val="ru-RU" w:eastAsia="en-US" w:bidi="ar-SA"/>
    </w:rPr>
  </w:style>
  <w:style w:type="paragraph" w:styleId="ConsPlusNonformat">
    <w:name w:val="ConsPlusNonformat"/>
    <w:qFormat/>
    <w:pPr>
      <w:widowControl w:val="false"/>
      <w:bidi w:val="0"/>
      <w:jc w:val="left"/>
    </w:pPr>
    <w:rPr>
      <w:rFonts w:ascii="Courier New" w:hAnsi="Courier New" w:eastAsia="Times New Roman" w:cs="Courier New"/>
      <w:color w:val="00000A"/>
      <w:kern w:val="0"/>
      <w:sz w:val="20"/>
      <w:szCs w:val="20"/>
      <w:lang w:val="ru-RU" w:eastAsia="en-US" w:bidi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Application>LibreOffice/6.1.0.3$Windows_x86 LibreOffice_project/efb621ed25068d70781dc026f7e9c5187a4decd1</Application>
  <Pages>2</Pages>
  <Words>298</Words>
  <Characters>2410</Characters>
  <CharactersWithSpaces>2709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2018-01-15T14:32:00Z</dcterms:created>
  <dc:creator>Заярный А.А.</dc:creator>
  <dc:description/>
  <dc:language>ru-RU</dc:language>
  <cp:lastModifiedBy/>
  <cp:lastPrinted>2019-10-03T09:40:40Z</cp:lastPrinted>
  <dcterms:modified xsi:type="dcterms:W3CDTF">2021-07-14T14:41:51Z</dcterms:modified>
  <cp:revision>29</cp:revision>
  <dc:subject/>
  <dc:title/>
</cp:coreProperties>
</file>