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2E" w:rsidRDefault="00716D2E" w:rsidP="00716D2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9</w:t>
      </w:r>
    </w:p>
    <w:p w:rsidR="00716D2E" w:rsidRDefault="00716D2E" w:rsidP="00716D2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протоколу Комиссии по разработке</w:t>
      </w:r>
    </w:p>
    <w:p w:rsidR="00716D2E" w:rsidRDefault="00716D2E" w:rsidP="00716D2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территориальной программы </w:t>
      </w:r>
      <w:proofErr w:type="gramStart"/>
      <w:r>
        <w:rPr>
          <w:rFonts w:ascii="Times New Roman" w:hAnsi="Times New Roman"/>
        </w:rPr>
        <w:t>обязательного</w:t>
      </w:r>
      <w:proofErr w:type="gramEnd"/>
    </w:p>
    <w:p w:rsidR="00716D2E" w:rsidRPr="007020D1" w:rsidRDefault="00716D2E" w:rsidP="00716D2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медицинского страхования от </w:t>
      </w:r>
      <w:r w:rsidR="00244EA0">
        <w:rPr>
          <w:rFonts w:ascii="Times New Roman" w:hAnsi="Times New Roman"/>
        </w:rPr>
        <w:t>05.07</w:t>
      </w:r>
      <w:r>
        <w:rPr>
          <w:rFonts w:ascii="Times New Roman" w:hAnsi="Times New Roman"/>
        </w:rPr>
        <w:t>.2024 №</w:t>
      </w:r>
      <w:r w:rsidR="00244EA0">
        <w:rPr>
          <w:rFonts w:ascii="Times New Roman" w:hAnsi="Times New Roman"/>
        </w:rPr>
        <w:t> </w:t>
      </w:r>
      <w:r>
        <w:rPr>
          <w:rFonts w:ascii="Times New Roman" w:hAnsi="Times New Roman"/>
        </w:rPr>
        <w:t>6</w:t>
      </w:r>
    </w:p>
    <w:p w:rsidR="00210435" w:rsidRDefault="00210435" w:rsidP="0038186F">
      <w:pPr>
        <w:pStyle w:val="af1"/>
        <w:jc w:val="right"/>
        <w:rPr>
          <w:rFonts w:ascii="Times New Roman" w:hAnsi="Times New Roman" w:cs="Times New Roman"/>
          <w:szCs w:val="24"/>
        </w:rPr>
      </w:pPr>
    </w:p>
    <w:p w:rsidR="007E6C68" w:rsidRPr="009C65A8" w:rsidRDefault="007E6C68" w:rsidP="0038186F">
      <w:pPr>
        <w:pStyle w:val="af1"/>
        <w:jc w:val="right"/>
        <w:rPr>
          <w:rFonts w:ascii="Times New Roman" w:hAnsi="Times New Roman" w:cs="Times New Roman"/>
          <w:szCs w:val="24"/>
        </w:rPr>
      </w:pPr>
    </w:p>
    <w:p w:rsidR="009B6D90" w:rsidRPr="0074694A" w:rsidRDefault="00244EA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 </w:t>
      </w:r>
      <w:r w:rsidR="000F268F" w:rsidRPr="0074694A">
        <w:rPr>
          <w:rFonts w:ascii="Times New Roman" w:hAnsi="Times New Roman" w:cs="Times New Roman"/>
          <w:b/>
          <w:sz w:val="26"/>
          <w:szCs w:val="26"/>
        </w:rPr>
        <w:t>3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B72B5E">
        <w:rPr>
          <w:rFonts w:ascii="Times New Roman" w:hAnsi="Times New Roman" w:cs="Times New Roman"/>
          <w:b/>
          <w:sz w:val="26"/>
          <w:szCs w:val="26"/>
        </w:rPr>
        <w:t>4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</w:t>
      </w:r>
      <w:r w:rsidR="00244EA0">
        <w:rPr>
          <w:rFonts w:ascii="Times New Roman" w:hAnsi="Times New Roman"/>
          <w:sz w:val="26"/>
          <w:szCs w:val="26"/>
        </w:rPr>
        <w:t xml:space="preserve">      </w:t>
      </w:r>
      <w:r w:rsidRPr="008F6F41">
        <w:rPr>
          <w:rFonts w:ascii="Times New Roman" w:hAnsi="Times New Roman"/>
          <w:sz w:val="26"/>
          <w:szCs w:val="26"/>
        </w:rPr>
        <w:t xml:space="preserve">  </w:t>
      </w:r>
      <w:r w:rsidR="00112BA3">
        <w:rPr>
          <w:rFonts w:ascii="Times New Roman" w:hAnsi="Times New Roman"/>
          <w:sz w:val="26"/>
          <w:szCs w:val="26"/>
        </w:rPr>
        <w:t>__</w:t>
      </w:r>
      <w:r w:rsidR="00244EA0">
        <w:rPr>
          <w:rFonts w:ascii="Times New Roman" w:hAnsi="Times New Roman"/>
          <w:sz w:val="26"/>
          <w:szCs w:val="26"/>
        </w:rPr>
        <w:t>.</w:t>
      </w:r>
      <w:r w:rsidR="00112BA3">
        <w:rPr>
          <w:rFonts w:ascii="Times New Roman" w:hAnsi="Times New Roman"/>
          <w:sz w:val="26"/>
          <w:szCs w:val="26"/>
        </w:rPr>
        <w:t>__</w:t>
      </w:r>
      <w:r w:rsidRPr="008F6F41">
        <w:rPr>
          <w:rFonts w:ascii="Times New Roman" w:hAnsi="Times New Roman"/>
          <w:sz w:val="26"/>
          <w:szCs w:val="26"/>
        </w:rPr>
        <w:t>.202</w:t>
      </w:r>
      <w:r w:rsidR="00B72B5E">
        <w:rPr>
          <w:rFonts w:ascii="Times New Roman" w:hAnsi="Times New Roman"/>
          <w:sz w:val="26"/>
          <w:szCs w:val="26"/>
        </w:rPr>
        <w:t>4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B6D90" w:rsidRDefault="00D70522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="000E71B9" w:rsidRPr="00197E9D">
        <w:rPr>
          <w:rFonts w:ascii="Times New Roman" w:hAnsi="Times New Roman" w:cs="Times New Roman"/>
          <w:sz w:val="28"/>
          <w:szCs w:val="28"/>
        </w:rPr>
        <w:t>в лице</w:t>
      </w:r>
      <w:r w:rsidR="000E71B9">
        <w:rPr>
          <w:rFonts w:ascii="Times New Roman" w:hAnsi="Times New Roman" w:cs="Times New Roman"/>
          <w:sz w:val="28"/>
          <w:szCs w:val="28"/>
        </w:rPr>
        <w:t xml:space="preserve"> заместителя Председателя Правительства Ивановской области </w:t>
      </w:r>
      <w:r w:rsidR="00244EA0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–</w:t>
      </w:r>
      <w:r w:rsidR="000E71B9">
        <w:rPr>
          <w:rFonts w:ascii="Times New Roman" w:hAnsi="Times New Roman" w:cs="Times New Roman"/>
          <w:sz w:val="28"/>
          <w:szCs w:val="28"/>
        </w:rPr>
        <w:t xml:space="preserve"> </w:t>
      </w:r>
      <w:r w:rsidR="000E71B9" w:rsidRPr="00197E9D">
        <w:rPr>
          <w:rFonts w:ascii="Times New Roman" w:hAnsi="Times New Roman" w:cs="Times New Roman"/>
          <w:sz w:val="28"/>
          <w:szCs w:val="28"/>
        </w:rPr>
        <w:t>директора Департамента здравоохранения Ивановской области</w:t>
      </w:r>
      <w:r w:rsidR="000E71B9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 w:rsidR="00BF0422">
        <w:rPr>
          <w:rFonts w:ascii="Times New Roman" w:eastAsia="Calibri" w:hAnsi="Times New Roman" w:cstheme="minorBidi"/>
          <w:sz w:val="28"/>
          <w:szCs w:val="28"/>
          <w:lang w:eastAsia="en-US"/>
        </w:rPr>
        <w:t>Арсеньева</w:t>
      </w:r>
      <w:r w:rsidRPr="0060292A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А.</w:t>
      </w:r>
      <w:r w:rsidR="00BF0422"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60292A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директора Березиной И.Г., страхов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медицинск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организаци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я, осуществляющая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Ассоциация врачей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Ивановской области, в лице </w:t>
      </w:r>
      <w:r w:rsidR="00244EA0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члена правления общественной организации Атрошенко И.Г.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</w:t>
      </w:r>
      <w:r w:rsidR="00244EA0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члена </w:t>
      </w:r>
      <w:r w:rsidR="001074A7">
        <w:rPr>
          <w:rFonts w:ascii="Times New Roman" w:hAnsi="Times New Roman" w:cs="Times New Roman"/>
          <w:color w:val="000000"/>
          <w:sz w:val="28"/>
          <w:szCs w:val="28"/>
        </w:rPr>
        <w:t>общественной организации</w:t>
      </w:r>
      <w:r w:rsidR="001074A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spellStart"/>
      <w:r w:rsidR="00244EA0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Кухтея</w:t>
      </w:r>
      <w:proofErr w:type="spellEnd"/>
      <w:r w:rsidR="00244EA0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Ю.А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.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,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Ивановской области на 202</w:t>
      </w:r>
      <w:r w:rsidR="00260B07" w:rsidRPr="00260B0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4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год (далее – Тарифное соглашение) о нижеследующем:</w:t>
      </w:r>
    </w:p>
    <w:p w:rsidR="00DA745A" w:rsidRPr="00434FA8" w:rsidRDefault="00DA745A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</w:p>
    <w:p w:rsidR="00586A63" w:rsidRDefault="0073012E" w:rsidP="005F2275">
      <w:pPr>
        <w:pStyle w:val="af1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5546">
        <w:rPr>
          <w:rFonts w:ascii="Times New Roman" w:hAnsi="Times New Roman"/>
          <w:sz w:val="28"/>
          <w:szCs w:val="28"/>
        </w:rPr>
        <w:t>Внести изменения в Тарифное соглашение</w:t>
      </w:r>
      <w:r w:rsidR="00A45B02">
        <w:rPr>
          <w:rFonts w:ascii="Times New Roman" w:hAnsi="Times New Roman"/>
          <w:sz w:val="28"/>
          <w:szCs w:val="28"/>
        </w:rPr>
        <w:t>:</w:t>
      </w:r>
    </w:p>
    <w:p w:rsidR="0074694A" w:rsidRDefault="000752B4" w:rsidP="00747424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Абзац </w:t>
      </w:r>
      <w:r w:rsidR="006B4547">
        <w:rPr>
          <w:rFonts w:ascii="Times New Roman" w:hAnsi="Times New Roman" w:cstheme="minorBidi"/>
          <w:bCs/>
          <w:sz w:val="28"/>
          <w:szCs w:val="28"/>
          <w:lang w:eastAsia="en-US"/>
        </w:rPr>
        <w:t>5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подпункта 2.2.1 пункта 2.2 раздела 2 изложить в новой редакции:</w:t>
      </w:r>
    </w:p>
    <w:p w:rsidR="000752B4" w:rsidRDefault="000752B4" w:rsidP="000752B4">
      <w:pPr>
        <w:pStyle w:val="af2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«- медицинская помощь в неотложной форме</w:t>
      </w:r>
      <w:r w:rsidRPr="00F36AB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, в том числе оказание медицинской помощи пациенту, обратившемуся самостоятельно или доставленному </w:t>
      </w:r>
      <w:r w:rsidR="00237299">
        <w:rPr>
          <w:rFonts w:ascii="Times New Roman" w:hAnsi="Times New Roman" w:cstheme="minorBidi"/>
          <w:bCs/>
          <w:sz w:val="28"/>
          <w:szCs w:val="28"/>
          <w:lang w:eastAsia="en-US"/>
        </w:rPr>
        <w:t>бригадой</w:t>
      </w:r>
      <w:r w:rsidRPr="00F36AB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скорой медицинской помощи в приемное отделение стационара без последующей госпитализации (в случае оказания медицинской помощи разными врачами-специалистами одновременно при одном обращении в приемном отделени</w:t>
      </w:r>
      <w:r w:rsidR="00237299">
        <w:rPr>
          <w:rFonts w:ascii="Times New Roman" w:hAnsi="Times New Roman" w:cstheme="minorBidi"/>
          <w:bCs/>
          <w:sz w:val="28"/>
          <w:szCs w:val="28"/>
          <w:lang w:eastAsia="en-US"/>
        </w:rPr>
        <w:t>и</w:t>
      </w:r>
      <w:r w:rsidRPr="00F36AB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учету и оплате подлежит одно посещение с неотложной целью)</w:t>
      </w:r>
      <w:r w:rsidR="00065E1E" w:rsidRPr="00F36AB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. Посещение врача в приемном отделении для оказания неотложной помощи в случае самостоятельного (без направления врача) обращения больного – контакт пациента с врачом (врачами), фельдшером без последующей госпитализации с оформлением «Журнала регистрации амбулаторных больных», «Журнала учета приема больных и отказов в </w:t>
      </w:r>
      <w:r w:rsidR="00065E1E" w:rsidRPr="00F36AB5">
        <w:rPr>
          <w:rFonts w:ascii="Times New Roman" w:hAnsi="Times New Roman" w:cstheme="minorBidi"/>
          <w:bCs/>
          <w:sz w:val="28"/>
          <w:szCs w:val="28"/>
          <w:lang w:eastAsia="en-US"/>
        </w:rPr>
        <w:lastRenderedPageBreak/>
        <w:t>госпитализации», а также оформлением талона пациента, получающего медицинскую помощь в амбулаторных условиях</w:t>
      </w:r>
      <w:r w:rsidRPr="00F36AB5">
        <w:rPr>
          <w:rFonts w:ascii="Times New Roman" w:hAnsi="Times New Roman" w:cstheme="minorBidi"/>
          <w:bCs/>
          <w:sz w:val="28"/>
          <w:szCs w:val="28"/>
          <w:lang w:eastAsia="en-US"/>
        </w:rPr>
        <w:t>»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.</w:t>
      </w:r>
    </w:p>
    <w:p w:rsidR="000752B4" w:rsidRDefault="000752B4" w:rsidP="00747424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Подпункт 3.4.2.7 пунк</w:t>
      </w:r>
      <w:r w:rsidR="00A7306E">
        <w:rPr>
          <w:rFonts w:ascii="Times New Roman" w:hAnsi="Times New Roman" w:cstheme="minorBidi"/>
          <w:bCs/>
          <w:sz w:val="28"/>
          <w:szCs w:val="28"/>
          <w:lang w:eastAsia="en-US"/>
        </w:rPr>
        <w:t>та 3.4 раздела 3 изложить в новой редакции:</w:t>
      </w:r>
    </w:p>
    <w:p w:rsidR="00857448" w:rsidRPr="00857448" w:rsidRDefault="00A7306E" w:rsidP="00857448">
      <w:pPr>
        <w:pStyle w:val="af2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Тарифы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одно посещение в неотложной форме при оказании медицинской помощи в амбулаторных условиях в рамках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базовой ТПОМС, </w:t>
      </w:r>
      <w:r w:rsidRPr="00F36AB5">
        <w:rPr>
          <w:rFonts w:ascii="Times New Roman" w:hAnsi="Times New Roman"/>
          <w:color w:val="000000"/>
          <w:sz w:val="28"/>
          <w:szCs w:val="28"/>
        </w:rPr>
        <w:t>в том числе при обращении в приемное отделение с неотложной целью</w:t>
      </w:r>
      <w:r w:rsidR="0097605F" w:rsidRPr="00F36AB5">
        <w:rPr>
          <w:rFonts w:ascii="Times New Roman" w:hAnsi="Times New Roman"/>
          <w:color w:val="000000"/>
          <w:sz w:val="28"/>
          <w:szCs w:val="28"/>
        </w:rPr>
        <w:t xml:space="preserve"> без последующей госпитализации</w:t>
      </w:r>
      <w:r w:rsidRPr="00F36AB5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указаны в приложении №</w:t>
      </w:r>
      <w:r w:rsidR="001074A7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13 к настоящему Тарифному соглашению».</w:t>
      </w:r>
    </w:p>
    <w:p w:rsidR="00857448" w:rsidRPr="00857448" w:rsidRDefault="00857448" w:rsidP="00857448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Подпункт </w:t>
      </w:r>
      <w:r w:rsidRPr="00857448">
        <w:rPr>
          <w:rFonts w:ascii="Times New Roman" w:hAnsi="Times New Roman" w:cstheme="minorBidi"/>
          <w:bCs/>
          <w:sz w:val="28"/>
          <w:szCs w:val="28"/>
          <w:lang w:eastAsia="en-US"/>
        </w:rPr>
        <w:t>3.4.2.14 пункта 3.4 раздела 3 изложить в новой редакции:</w:t>
      </w:r>
    </w:p>
    <w:p w:rsidR="00857448" w:rsidRPr="00857448" w:rsidRDefault="00857448" w:rsidP="00857448">
      <w:pPr>
        <w:pStyle w:val="af2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857448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«Тарифы на комплексное посещение для проведения диспансерного наблюдения, </w:t>
      </w:r>
      <w:r w:rsidRPr="00F36AB5">
        <w:rPr>
          <w:rFonts w:ascii="Times New Roman" w:hAnsi="Times New Roman" w:cstheme="minorBidi"/>
          <w:bCs/>
          <w:sz w:val="28"/>
          <w:szCs w:val="28"/>
          <w:lang w:eastAsia="en-US"/>
        </w:rPr>
        <w:t>в том числе при оказании медицинской помощи мобильными бригадами и в выходные дни</w:t>
      </w:r>
      <w:r w:rsidRPr="00857448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– приложение №</w:t>
      </w:r>
      <w:r w:rsidR="001074A7">
        <w:rPr>
          <w:rFonts w:ascii="Times New Roman" w:hAnsi="Times New Roman" w:cstheme="minorBidi"/>
          <w:bCs/>
          <w:sz w:val="28"/>
          <w:szCs w:val="28"/>
          <w:lang w:eastAsia="en-US"/>
        </w:rPr>
        <w:t> </w:t>
      </w:r>
      <w:r w:rsidRPr="00857448">
        <w:rPr>
          <w:rFonts w:ascii="Times New Roman" w:hAnsi="Times New Roman" w:cstheme="minorBidi"/>
          <w:bCs/>
          <w:sz w:val="28"/>
          <w:szCs w:val="28"/>
          <w:lang w:eastAsia="en-US"/>
        </w:rPr>
        <w:t>20 к настоящему Тарифному соглашению».</w:t>
      </w:r>
    </w:p>
    <w:p w:rsidR="00205A50" w:rsidRDefault="007860B9" w:rsidP="00205A50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</w:t>
      </w:r>
      <w:r w:rsidR="00747424">
        <w:rPr>
          <w:rFonts w:ascii="Times New Roman" w:hAnsi="Times New Roman" w:cstheme="minorBidi"/>
          <w:bCs/>
          <w:sz w:val="28"/>
          <w:szCs w:val="28"/>
          <w:lang w:eastAsia="en-US"/>
        </w:rPr>
        <w:t>7</w:t>
      </w:r>
      <w:r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«</w:t>
      </w:r>
      <w:r w:rsidR="00747424" w:rsidRPr="00747424">
        <w:rPr>
          <w:rFonts w:ascii="Times New Roman" w:hAnsi="Times New Roman" w:cstheme="minorBidi"/>
          <w:bCs/>
          <w:sz w:val="28"/>
          <w:szCs w:val="28"/>
          <w:lang w:eastAsia="en-US"/>
        </w:rPr>
        <w:t>Тарифы на одно посещение с профилактическими и иными целями при оказании медицинской помощи в амбулаторных условиях</w:t>
      </w:r>
      <w:r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» </w:t>
      </w:r>
      <w:r w:rsidR="00F35C3F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(для уровня 1.1) </w:t>
      </w:r>
      <w:r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 w:rsidR="00802ECA">
        <w:rPr>
          <w:rFonts w:ascii="Times New Roman" w:hAnsi="Times New Roman" w:cstheme="minorBidi"/>
          <w:bCs/>
          <w:sz w:val="28"/>
          <w:szCs w:val="28"/>
          <w:lang w:eastAsia="en-US"/>
        </w:rPr>
        <w:t>1</w:t>
      </w:r>
      <w:r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 </w:t>
      </w:r>
    </w:p>
    <w:p w:rsidR="00205A50" w:rsidRPr="00205A50" w:rsidRDefault="00205A50" w:rsidP="00205A50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205A50"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8 «</w:t>
      </w:r>
      <w:r w:rsidRPr="00205A50">
        <w:rPr>
          <w:rFonts w:ascii="Times New Roman" w:hAnsi="Times New Roman"/>
          <w:sz w:val="28"/>
          <w:szCs w:val="28"/>
        </w:rPr>
        <w:t>Тарифы на одно посещение в сочетании с медицинской услугой в амбулаторных условиях в рамках базовой ТПОМС» (приложение № 2 к настоящему Дополнительному соглашению).</w:t>
      </w:r>
    </w:p>
    <w:p w:rsidR="00747424" w:rsidRDefault="00747424" w:rsidP="00747424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10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«</w:t>
      </w:r>
      <w:r w:rsidRPr="00747424">
        <w:rPr>
          <w:rFonts w:ascii="Times New Roman" w:hAnsi="Times New Roman" w:cstheme="minorBidi"/>
          <w:bCs/>
          <w:sz w:val="28"/>
          <w:szCs w:val="28"/>
          <w:lang w:eastAsia="en-US"/>
        </w:rPr>
        <w:t>Тарифы на одно обращение по поводу заболевания при оказании медицинской помощи в амбулаторных условиях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»</w:t>
      </w:r>
      <w:r w:rsidR="00F35C3F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(для уровня 1.1)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Тарифному соглашению изложить в новой редакции (приложение № </w:t>
      </w:r>
      <w:r w:rsidR="00205A50">
        <w:rPr>
          <w:rFonts w:ascii="Times New Roman" w:hAnsi="Times New Roman" w:cstheme="minorBidi"/>
          <w:bCs/>
          <w:sz w:val="28"/>
          <w:szCs w:val="28"/>
          <w:lang w:eastAsia="en-US"/>
        </w:rPr>
        <w:t>3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 </w:t>
      </w:r>
    </w:p>
    <w:p w:rsidR="00747424" w:rsidRDefault="00747424" w:rsidP="00747424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13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«</w:t>
      </w:r>
      <w:r w:rsidRPr="00747424">
        <w:rPr>
          <w:rFonts w:ascii="Times New Roman" w:hAnsi="Times New Roman" w:cstheme="minorBidi"/>
          <w:bCs/>
          <w:sz w:val="28"/>
          <w:szCs w:val="28"/>
          <w:lang w:eastAsia="en-US"/>
        </w:rPr>
        <w:t>Тарифы на одно посещение в неотложной форме при оказании медицинской помощи в амбулаторных условиях</w:t>
      </w:r>
      <w:r w:rsidR="00046143" w:rsidRPr="000461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6143">
        <w:rPr>
          <w:rFonts w:ascii="Times New Roman" w:hAnsi="Times New Roman"/>
          <w:color w:val="000000"/>
          <w:sz w:val="28"/>
          <w:szCs w:val="28"/>
        </w:rPr>
        <w:t xml:space="preserve">в рамках базовой ТПОМС, </w:t>
      </w:r>
      <w:r w:rsidR="00046143" w:rsidRPr="00F36AB5">
        <w:rPr>
          <w:rFonts w:ascii="Times New Roman" w:hAnsi="Times New Roman"/>
          <w:color w:val="000000"/>
          <w:sz w:val="28"/>
          <w:szCs w:val="28"/>
        </w:rPr>
        <w:t>в том числе при обращении в приемное отделение с неотложной целью без последующей госпитализации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» к Тарифному соглашению изложить в новой редакции (приложение № </w:t>
      </w:r>
      <w:r w:rsidR="00205A50">
        <w:rPr>
          <w:rFonts w:ascii="Times New Roman" w:hAnsi="Times New Roman" w:cstheme="minorBidi"/>
          <w:bCs/>
          <w:sz w:val="28"/>
          <w:szCs w:val="28"/>
          <w:lang w:eastAsia="en-US"/>
        </w:rPr>
        <w:t>4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 </w:t>
      </w:r>
    </w:p>
    <w:p w:rsidR="007860B9" w:rsidRPr="005F2275" w:rsidRDefault="007860B9" w:rsidP="005F2275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</w:t>
      </w:r>
      <w:r w:rsidR="009F443E">
        <w:rPr>
          <w:rFonts w:ascii="Times New Roman" w:hAnsi="Times New Roman" w:cstheme="minorBidi"/>
          <w:bCs/>
          <w:sz w:val="28"/>
          <w:szCs w:val="28"/>
          <w:lang w:eastAsia="en-US"/>
        </w:rPr>
        <w:t>14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«</w:t>
      </w:r>
      <w:r w:rsidR="000F268F">
        <w:rPr>
          <w:rFonts w:ascii="Times New Roman" w:hAnsi="Times New Roman" w:cstheme="minorBidi"/>
          <w:bCs/>
          <w:sz w:val="28"/>
          <w:szCs w:val="28"/>
          <w:lang w:eastAsia="en-US"/>
        </w:rPr>
        <w:t>Та</w:t>
      </w:r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>риф</w:t>
      </w:r>
      <w:r w:rsidR="000F268F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ы на медицинские услуги </w:t>
      </w:r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>межучрежденческих</w:t>
      </w:r>
      <w:proofErr w:type="spellEnd"/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расчетов</w:t>
      </w:r>
      <w:r w:rsidR="00910B16">
        <w:rPr>
          <w:rFonts w:ascii="Times New Roman" w:hAnsi="Times New Roman" w:cstheme="minorBidi"/>
          <w:bCs/>
          <w:sz w:val="28"/>
          <w:szCs w:val="28"/>
          <w:lang w:eastAsia="en-US"/>
        </w:rPr>
        <w:t>, в том числе с применением искусственного интеллекта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» к Тарифному соглашению изложить в новой редакции (приложение № </w:t>
      </w:r>
      <w:r w:rsidR="00205A50">
        <w:rPr>
          <w:rFonts w:ascii="Times New Roman" w:hAnsi="Times New Roman" w:cstheme="minorBidi"/>
          <w:bCs/>
          <w:sz w:val="28"/>
          <w:szCs w:val="28"/>
          <w:lang w:eastAsia="en-US"/>
        </w:rPr>
        <w:t>5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97605F" w:rsidRDefault="0097605F" w:rsidP="0097605F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17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«</w:t>
      </w:r>
      <w:r w:rsidRPr="0097605F">
        <w:rPr>
          <w:rFonts w:ascii="Times New Roman" w:hAnsi="Times New Roman" w:cstheme="minorBidi"/>
          <w:bCs/>
          <w:sz w:val="28"/>
          <w:szCs w:val="28"/>
          <w:lang w:eastAsia="en-US"/>
        </w:rPr>
        <w:t>Тарифы на проведение диспансеризации взрослого населения репродуктивного возраста для оценки репродуктивного здоровья (включающие исследования и медицинские вмешательства I и II этапа)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» к Тарифному соглашению изложить в новой редакции (приложение № </w:t>
      </w:r>
      <w:r w:rsidR="00205A50">
        <w:rPr>
          <w:rFonts w:ascii="Times New Roman" w:hAnsi="Times New Roman" w:cstheme="minorBidi"/>
          <w:bCs/>
          <w:sz w:val="28"/>
          <w:szCs w:val="28"/>
          <w:lang w:eastAsia="en-US"/>
        </w:rPr>
        <w:t>6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</w:t>
      </w:r>
      <w:r w:rsidR="00C107F7">
        <w:rPr>
          <w:rFonts w:ascii="Times New Roman" w:hAnsi="Times New Roman" w:cstheme="minorBidi"/>
          <w:bCs/>
          <w:sz w:val="28"/>
          <w:szCs w:val="28"/>
          <w:lang w:eastAsia="en-US"/>
        </w:rPr>
        <w:t>.</w:t>
      </w:r>
    </w:p>
    <w:p w:rsidR="006B4547" w:rsidRDefault="006B4547" w:rsidP="006B4547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244E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 «Тарифы на комплексное посещение для проведения диспансерного наблюдения,</w:t>
      </w:r>
      <w:r w:rsidRPr="00E64E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6AB5">
        <w:rPr>
          <w:rFonts w:ascii="Times New Roman" w:hAnsi="Times New Roman"/>
          <w:color w:val="000000"/>
          <w:sz w:val="28"/>
          <w:szCs w:val="28"/>
        </w:rPr>
        <w:t xml:space="preserve">в том числе </w:t>
      </w:r>
      <w:r w:rsidRPr="00F36AB5">
        <w:rPr>
          <w:rFonts w:ascii="Times New Roman" w:hAnsi="Times New Roman"/>
          <w:color w:val="000000"/>
          <w:sz w:val="28"/>
        </w:rPr>
        <w:t>при оказании медицинской помощи мобильными бригадами и в выходные дни</w:t>
      </w:r>
      <w:r>
        <w:rPr>
          <w:rFonts w:ascii="Times New Roman" w:hAnsi="Times New Roman"/>
          <w:sz w:val="28"/>
          <w:szCs w:val="28"/>
        </w:rPr>
        <w:t>»</w:t>
      </w:r>
      <w:r w:rsidRPr="006B454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 w:rsidR="00205A50">
        <w:rPr>
          <w:rFonts w:ascii="Times New Roman" w:hAnsi="Times New Roman" w:cstheme="minorBidi"/>
          <w:bCs/>
          <w:sz w:val="28"/>
          <w:szCs w:val="28"/>
          <w:lang w:eastAsia="en-US"/>
        </w:rPr>
        <w:t>7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.</w:t>
      </w:r>
    </w:p>
    <w:p w:rsidR="00C107F7" w:rsidRDefault="00C107F7" w:rsidP="0097605F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29 «Коэффициенты сложности лечения пациенты» к Тарифному соглашению изложить в новой редакции (приложение № </w:t>
      </w:r>
      <w:r w:rsidR="00205A50">
        <w:rPr>
          <w:rFonts w:ascii="Times New Roman" w:hAnsi="Times New Roman" w:cstheme="minorBidi"/>
          <w:bCs/>
          <w:sz w:val="28"/>
          <w:szCs w:val="28"/>
          <w:lang w:eastAsia="en-US"/>
        </w:rPr>
        <w:t>8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</w:t>
      </w:r>
      <w:r w:rsidR="003450BB" w:rsidRPr="003450BB">
        <w:rPr>
          <w:rFonts w:ascii="Times New Roman" w:hAnsi="Times New Roman" w:cstheme="minorBidi"/>
          <w:bCs/>
          <w:sz w:val="28"/>
          <w:szCs w:val="28"/>
          <w:lang w:eastAsia="en-US"/>
        </w:rPr>
        <w:t>)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.</w:t>
      </w:r>
    </w:p>
    <w:p w:rsidR="00C107F7" w:rsidRDefault="00A6221D" w:rsidP="00D4438B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438B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подписания и распространяет свое действие на правоотношения, возникшие c 01.0</w:t>
      </w:r>
      <w:r w:rsidR="00205A50">
        <w:rPr>
          <w:rFonts w:ascii="Times New Roman" w:hAnsi="Times New Roman"/>
          <w:sz w:val="28"/>
          <w:szCs w:val="28"/>
        </w:rPr>
        <w:t>7</w:t>
      </w:r>
      <w:r w:rsidRPr="00D4438B">
        <w:rPr>
          <w:rFonts w:ascii="Times New Roman" w:hAnsi="Times New Roman"/>
          <w:sz w:val="28"/>
          <w:szCs w:val="28"/>
        </w:rPr>
        <w:t>.202</w:t>
      </w:r>
      <w:r w:rsidR="00A35438" w:rsidRPr="00D4438B">
        <w:rPr>
          <w:rFonts w:ascii="Times New Roman" w:hAnsi="Times New Roman"/>
          <w:sz w:val="28"/>
          <w:szCs w:val="28"/>
        </w:rPr>
        <w:t>4</w:t>
      </w:r>
      <w:r w:rsidRPr="00D4438B">
        <w:rPr>
          <w:rFonts w:ascii="Times New Roman" w:hAnsi="Times New Roman"/>
          <w:sz w:val="28"/>
          <w:szCs w:val="28"/>
        </w:rPr>
        <w:t>, за исключением</w:t>
      </w:r>
      <w:r w:rsidR="00C107F7">
        <w:rPr>
          <w:rFonts w:ascii="Times New Roman" w:hAnsi="Times New Roman"/>
          <w:sz w:val="28"/>
          <w:szCs w:val="28"/>
        </w:rPr>
        <w:t>:</w:t>
      </w:r>
    </w:p>
    <w:p w:rsidR="00A6221D" w:rsidRDefault="00C107F7" w:rsidP="00C107F7">
      <w:pPr>
        <w:pStyle w:val="af1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074A7">
        <w:rPr>
          <w:rFonts w:ascii="Times New Roman" w:hAnsi="Times New Roman"/>
          <w:sz w:val="28"/>
          <w:szCs w:val="28"/>
        </w:rPr>
        <w:t> </w:t>
      </w:r>
      <w:r w:rsidR="00A6221D" w:rsidRPr="00D4438B">
        <w:rPr>
          <w:rFonts w:ascii="Times New Roman" w:hAnsi="Times New Roman"/>
          <w:sz w:val="28"/>
          <w:szCs w:val="28"/>
        </w:rPr>
        <w:t>пункт</w:t>
      </w:r>
      <w:r w:rsidR="00DB3F6E">
        <w:rPr>
          <w:rFonts w:ascii="Times New Roman" w:hAnsi="Times New Roman"/>
          <w:sz w:val="28"/>
          <w:szCs w:val="28"/>
        </w:rPr>
        <w:t>ов</w:t>
      </w:r>
      <w:r w:rsidR="00D4438B" w:rsidRPr="00D4438B">
        <w:rPr>
          <w:rFonts w:ascii="Times New Roman" w:hAnsi="Times New Roman"/>
          <w:sz w:val="28"/>
          <w:szCs w:val="28"/>
        </w:rPr>
        <w:t xml:space="preserve"> 1.</w:t>
      </w:r>
      <w:r w:rsidR="00DB3F6E">
        <w:rPr>
          <w:rFonts w:ascii="Times New Roman" w:hAnsi="Times New Roman"/>
          <w:sz w:val="28"/>
          <w:szCs w:val="28"/>
        </w:rPr>
        <w:t>1</w:t>
      </w:r>
      <w:r w:rsidR="00450B0B" w:rsidRPr="00D4438B">
        <w:rPr>
          <w:rFonts w:ascii="Times New Roman" w:hAnsi="Times New Roman"/>
          <w:sz w:val="28"/>
          <w:szCs w:val="28"/>
        </w:rPr>
        <w:t>,</w:t>
      </w:r>
      <w:r w:rsidR="00DB3F6E">
        <w:rPr>
          <w:rFonts w:ascii="Times New Roman" w:hAnsi="Times New Roman"/>
          <w:sz w:val="28"/>
          <w:szCs w:val="28"/>
        </w:rPr>
        <w:t xml:space="preserve"> 1.2, 1.</w:t>
      </w:r>
      <w:r w:rsidR="00205A50">
        <w:rPr>
          <w:rFonts w:ascii="Times New Roman" w:hAnsi="Times New Roman"/>
          <w:sz w:val="28"/>
          <w:szCs w:val="28"/>
        </w:rPr>
        <w:t>7</w:t>
      </w:r>
      <w:r w:rsidR="00660DA9">
        <w:rPr>
          <w:rFonts w:ascii="Times New Roman" w:hAnsi="Times New Roman"/>
          <w:sz w:val="28"/>
          <w:szCs w:val="28"/>
        </w:rPr>
        <w:t xml:space="preserve"> </w:t>
      </w:r>
      <w:r w:rsidR="00A6221D" w:rsidRPr="00D4438B">
        <w:rPr>
          <w:rFonts w:ascii="Times New Roman" w:hAnsi="Times New Roman"/>
          <w:sz w:val="28"/>
          <w:szCs w:val="28"/>
        </w:rPr>
        <w:t>распространяющ</w:t>
      </w:r>
      <w:r w:rsidR="00DB3F6E">
        <w:rPr>
          <w:rFonts w:ascii="Times New Roman" w:hAnsi="Times New Roman"/>
          <w:sz w:val="28"/>
          <w:szCs w:val="28"/>
        </w:rPr>
        <w:t>их</w:t>
      </w:r>
      <w:r w:rsidR="00A6221D" w:rsidRPr="00D4438B">
        <w:rPr>
          <w:rFonts w:ascii="Times New Roman" w:hAnsi="Times New Roman"/>
          <w:sz w:val="28"/>
          <w:szCs w:val="28"/>
        </w:rPr>
        <w:t xml:space="preserve"> свое действие на правоотношения, возникшие</w:t>
      </w:r>
      <w:r w:rsidR="00D4438B" w:rsidRPr="00D4438B">
        <w:rPr>
          <w:rFonts w:ascii="Times New Roman" w:hAnsi="Times New Roman"/>
          <w:sz w:val="28"/>
          <w:szCs w:val="28"/>
        </w:rPr>
        <w:t xml:space="preserve"> </w:t>
      </w:r>
      <w:r w:rsidR="00450B0B" w:rsidRPr="00D4438B">
        <w:rPr>
          <w:rFonts w:ascii="Times New Roman" w:hAnsi="Times New Roman"/>
          <w:sz w:val="28"/>
          <w:szCs w:val="28"/>
        </w:rPr>
        <w:t>с</w:t>
      </w:r>
      <w:r w:rsidR="00A85129" w:rsidRPr="00D4438B">
        <w:rPr>
          <w:rFonts w:ascii="Times New Roman" w:hAnsi="Times New Roman"/>
          <w:sz w:val="28"/>
          <w:szCs w:val="28"/>
        </w:rPr>
        <w:t xml:space="preserve"> </w:t>
      </w:r>
      <w:r w:rsidR="00450B0B" w:rsidRPr="00D4438B">
        <w:rPr>
          <w:rFonts w:ascii="Times New Roman" w:hAnsi="Times New Roman"/>
          <w:sz w:val="28"/>
          <w:szCs w:val="28"/>
        </w:rPr>
        <w:t>01.01.2024</w:t>
      </w:r>
      <w:r>
        <w:rPr>
          <w:rFonts w:ascii="Times New Roman" w:hAnsi="Times New Roman"/>
          <w:sz w:val="28"/>
          <w:szCs w:val="28"/>
        </w:rPr>
        <w:t>;</w:t>
      </w:r>
    </w:p>
    <w:p w:rsidR="00DB3F6E" w:rsidRDefault="00DB3F6E" w:rsidP="00C107F7">
      <w:pPr>
        <w:pStyle w:val="af1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074A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пунктов 1.</w:t>
      </w:r>
      <w:r w:rsidR="00205A5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1.</w:t>
      </w:r>
      <w:r w:rsidR="00205A5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распространяющих свое действие на правоотношения, возникшие с 01.04.2024;</w:t>
      </w:r>
    </w:p>
    <w:p w:rsidR="00C107F7" w:rsidRPr="00D4438B" w:rsidRDefault="00C107F7" w:rsidP="00C107F7">
      <w:pPr>
        <w:pStyle w:val="af1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074A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пункта 1.</w:t>
      </w:r>
      <w:r w:rsidR="00DB3F6E">
        <w:rPr>
          <w:rFonts w:ascii="Times New Roman" w:hAnsi="Times New Roman"/>
          <w:sz w:val="28"/>
          <w:szCs w:val="28"/>
        </w:rPr>
        <w:t>1</w:t>
      </w:r>
      <w:r w:rsidR="00205A5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 распространяющего свое действие на правоотношения, возникшие с 04.06.2024.</w:t>
      </w:r>
    </w:p>
    <w:p w:rsidR="009B6D90" w:rsidRDefault="009B6D90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5F2275" w:rsidRPr="008F6F41" w:rsidRDefault="005F2275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hAnsi="Times New Roman"/>
          <w:b/>
          <w:szCs w:val="24"/>
        </w:rPr>
      </w:pPr>
    </w:p>
    <w:p w:rsidR="009B6D90" w:rsidRPr="008F6F41" w:rsidRDefault="001C6ECB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  <w:hyperlink r:id="rId8">
        <w:r w:rsidR="00F5281C" w:rsidRPr="008F6F41">
          <w:rPr>
            <w:rFonts w:ascii="Times New Roman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9B6D90" w:rsidRPr="008F6F41" w:rsidRDefault="009B6D90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</w:p>
    <w:tbl>
      <w:tblPr>
        <w:tblW w:w="9764" w:type="dxa"/>
        <w:tblInd w:w="114" w:type="dxa"/>
        <w:tblLook w:val="0000"/>
      </w:tblPr>
      <w:tblGrid>
        <w:gridCol w:w="2886"/>
        <w:gridCol w:w="25"/>
        <w:gridCol w:w="3637"/>
        <w:gridCol w:w="2772"/>
        <w:gridCol w:w="222"/>
        <w:gridCol w:w="222"/>
      </w:tblGrid>
      <w:tr w:rsidR="00D70522" w:rsidRPr="008F6F41" w:rsidTr="00EA4A97">
        <w:trPr>
          <w:trHeight w:val="1140"/>
        </w:trPr>
        <w:tc>
          <w:tcPr>
            <w:tcW w:w="2973" w:type="dxa"/>
            <w:shd w:val="clear" w:color="auto" w:fill="auto"/>
            <w:vAlign w:val="center"/>
          </w:tcPr>
          <w:p w:rsidR="00D70522" w:rsidRPr="008F6F41" w:rsidRDefault="001C6ECB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9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1C6ECB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0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 xml:space="preserve"> Департамента здравоохранения Ивановской области </w:t>
              </w:r>
            </w:hyperlink>
          </w:p>
          <w:p w:rsidR="00D70522" w:rsidRPr="008F6F41" w:rsidRDefault="00D70522" w:rsidP="00EA4A97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8" w:type="dxa"/>
            <w:gridSpan w:val="2"/>
            <w:vAlign w:val="center"/>
          </w:tcPr>
          <w:p w:rsidR="00D70522" w:rsidRPr="008F6F41" w:rsidRDefault="001C6ECB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1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1C6ECB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2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Территориального фонда обязательного медицинского страхования</w:t>
              </w:r>
            </w:hyperlink>
          </w:p>
          <w:p w:rsidR="00D70522" w:rsidRPr="008F6F41" w:rsidRDefault="001C6ECB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3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D70522" w:rsidRPr="008F6F41" w:rsidRDefault="001C6ECB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4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1C6ECB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5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 xml:space="preserve"> страховых медицинских организаций </w:t>
              </w:r>
            </w:hyperlink>
          </w:p>
          <w:p w:rsidR="00D70522" w:rsidRPr="008F6F41" w:rsidRDefault="00D70522" w:rsidP="00EA4A97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" w:type="dxa"/>
            <w:vAlign w:val="center"/>
          </w:tcPr>
          <w:p w:rsidR="00D70522" w:rsidRPr="008F6F41" w:rsidRDefault="00D70522" w:rsidP="00EA4A97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0522" w:rsidRPr="008F6F41" w:rsidTr="00EA4A97">
        <w:trPr>
          <w:trHeight w:val="410"/>
        </w:trPr>
        <w:tc>
          <w:tcPr>
            <w:tcW w:w="3000" w:type="dxa"/>
            <w:gridSpan w:val="2"/>
            <w:shd w:val="clear" w:color="auto" w:fill="auto"/>
          </w:tcPr>
          <w:p w:rsidR="00D70522" w:rsidRPr="008F6F41" w:rsidRDefault="001C6ECB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6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D70522" w:rsidRPr="0060292A" w:rsidRDefault="00D70522" w:rsidP="005C2B8A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292A">
              <w:rPr>
                <w:rFonts w:ascii="Times New Roman" w:eastAsia="Calibri" w:hAnsi="Times New Roman"/>
                <w:sz w:val="26"/>
                <w:szCs w:val="26"/>
              </w:rPr>
              <w:t>А.</w:t>
            </w:r>
            <w:r w:rsidR="005C2B8A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0292A">
              <w:rPr>
                <w:rFonts w:ascii="Times New Roman" w:eastAsia="Calibri" w:hAnsi="Times New Roman"/>
                <w:sz w:val="26"/>
                <w:szCs w:val="26"/>
              </w:rPr>
              <w:t xml:space="preserve">. </w:t>
            </w:r>
            <w:r w:rsidR="005C2B8A">
              <w:rPr>
                <w:rFonts w:ascii="Times New Roman" w:eastAsia="Calibri" w:hAnsi="Times New Roman"/>
                <w:sz w:val="26"/>
                <w:szCs w:val="26"/>
              </w:rPr>
              <w:t>Арсеньев</w:t>
            </w:r>
            <w:r w:rsidRPr="0060292A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791" w:type="dxa"/>
          </w:tcPr>
          <w:p w:rsidR="00D70522" w:rsidRPr="008F6F41" w:rsidRDefault="001C6ECB" w:rsidP="00EA4A97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7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______________</w:t>
              </w:r>
            </w:hyperlink>
          </w:p>
          <w:p w:rsidR="00D70522" w:rsidRPr="008F6F41" w:rsidRDefault="001C6ECB" w:rsidP="00EA4A97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8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И.Г. Березина</w:t>
              </w:r>
            </w:hyperlink>
          </w:p>
        </w:tc>
        <w:tc>
          <w:tcPr>
            <w:tcW w:w="2903" w:type="dxa"/>
          </w:tcPr>
          <w:p w:rsidR="00D70522" w:rsidRPr="008F6F41" w:rsidRDefault="001C6ECB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9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_______________</w:t>
              </w:r>
            </w:hyperlink>
          </w:p>
          <w:p w:rsidR="00D70522" w:rsidRPr="008F6F41" w:rsidRDefault="001C6ECB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0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D70522" w:rsidRPr="008F6F41" w:rsidRDefault="00D70522" w:rsidP="00EA4A97">
            <w:pPr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14" w:type="dxa"/>
          </w:tcPr>
          <w:p w:rsidR="00D70522" w:rsidRPr="008F6F41" w:rsidRDefault="00D70522" w:rsidP="00EA4A97">
            <w:pPr>
              <w:ind w:left="-567" w:firstLine="567"/>
              <w:rPr>
                <w:sz w:val="26"/>
                <w:szCs w:val="26"/>
              </w:rPr>
            </w:pPr>
          </w:p>
        </w:tc>
      </w:tr>
    </w:tbl>
    <w:p w:rsidR="00D70522" w:rsidRDefault="00D70522" w:rsidP="00D70522">
      <w:pPr>
        <w:widowControl w:val="0"/>
        <w:spacing w:line="120" w:lineRule="auto"/>
        <w:ind w:left="-567" w:firstLine="567"/>
        <w:rPr>
          <w:rFonts w:ascii="Times New Roman" w:hAnsi="Times New Roman"/>
          <w:sz w:val="28"/>
          <w:szCs w:val="28"/>
        </w:rPr>
      </w:pPr>
    </w:p>
    <w:p w:rsidR="001074A7" w:rsidRPr="00E37D88" w:rsidRDefault="001074A7" w:rsidP="00D70522">
      <w:pPr>
        <w:widowControl w:val="0"/>
        <w:spacing w:line="120" w:lineRule="auto"/>
        <w:ind w:left="-567"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8324" w:type="dxa"/>
        <w:jc w:val="center"/>
        <w:tblLook w:val="0000"/>
      </w:tblPr>
      <w:tblGrid>
        <w:gridCol w:w="3963"/>
        <w:gridCol w:w="3576"/>
        <w:gridCol w:w="785"/>
      </w:tblGrid>
      <w:tr w:rsidR="00D70522" w:rsidRPr="008F6F41" w:rsidTr="00EA4A97">
        <w:trPr>
          <w:trHeight w:val="1271"/>
          <w:jc w:val="center"/>
        </w:trPr>
        <w:tc>
          <w:tcPr>
            <w:tcW w:w="3963" w:type="dxa"/>
            <w:vAlign w:val="center"/>
          </w:tcPr>
          <w:p w:rsidR="00D70522" w:rsidRPr="008F6F41" w:rsidRDefault="001C6ECB" w:rsidP="00EA4A97">
            <w:pPr>
              <w:jc w:val="center"/>
              <w:rPr>
                <w:sz w:val="26"/>
                <w:szCs w:val="26"/>
              </w:rPr>
            </w:pPr>
            <w:hyperlink r:id="rId21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1C6ECB" w:rsidP="00EA4A97">
            <w:pPr>
              <w:jc w:val="center"/>
              <w:rPr>
                <w:sz w:val="26"/>
                <w:szCs w:val="26"/>
              </w:rPr>
            </w:pPr>
            <w:hyperlink r:id="rId22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медицинских профессиональных некоммерческих организаций</w:t>
              </w:r>
            </w:hyperlink>
          </w:p>
          <w:p w:rsidR="00D70522" w:rsidRPr="008F6F41" w:rsidRDefault="00D70522" w:rsidP="00EA4A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76" w:type="dxa"/>
            <w:vAlign w:val="center"/>
          </w:tcPr>
          <w:p w:rsidR="00D70522" w:rsidRPr="008F6F41" w:rsidRDefault="001C6ECB" w:rsidP="00EA4A97">
            <w:pPr>
              <w:jc w:val="center"/>
              <w:rPr>
                <w:sz w:val="26"/>
                <w:szCs w:val="26"/>
              </w:rPr>
            </w:pPr>
            <w:hyperlink r:id="rId23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 xml:space="preserve">от </w:t>
              </w:r>
            </w:hyperlink>
          </w:p>
          <w:p w:rsidR="00D70522" w:rsidRPr="008F6F41" w:rsidRDefault="001C6ECB" w:rsidP="00EA4A97">
            <w:pPr>
              <w:jc w:val="center"/>
              <w:rPr>
                <w:sz w:val="26"/>
                <w:szCs w:val="26"/>
              </w:rPr>
            </w:pPr>
            <w:hyperlink r:id="rId24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профессиональных</w:t>
              </w:r>
            </w:hyperlink>
          </w:p>
          <w:p w:rsidR="00D70522" w:rsidRPr="008F6F41" w:rsidRDefault="001C6ECB" w:rsidP="00EA4A97">
            <w:pPr>
              <w:jc w:val="center"/>
              <w:rPr>
                <w:sz w:val="26"/>
                <w:szCs w:val="26"/>
              </w:rPr>
            </w:pPr>
            <w:hyperlink r:id="rId25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союзов</w:t>
              </w:r>
            </w:hyperlink>
          </w:p>
          <w:p w:rsidR="00D70522" w:rsidRPr="008F6F41" w:rsidRDefault="001C6ECB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26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медицинских работников</w:t>
              </w:r>
            </w:hyperlink>
          </w:p>
        </w:tc>
        <w:tc>
          <w:tcPr>
            <w:tcW w:w="785" w:type="dxa"/>
            <w:shd w:val="clear" w:color="auto" w:fill="auto"/>
            <w:vAlign w:val="center"/>
          </w:tcPr>
          <w:p w:rsidR="00D70522" w:rsidRPr="008F6F41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0522" w:rsidRPr="00FB2945" w:rsidTr="00EA4A97">
        <w:trPr>
          <w:trHeight w:val="457"/>
          <w:jc w:val="center"/>
        </w:trPr>
        <w:tc>
          <w:tcPr>
            <w:tcW w:w="3963" w:type="dxa"/>
          </w:tcPr>
          <w:p w:rsidR="00D70522" w:rsidRPr="00FB2945" w:rsidRDefault="001C6ECB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7">
              <w:r w:rsidR="00D70522" w:rsidRPr="00FB2945">
                <w:rPr>
                  <w:rFonts w:ascii="Times New Roman" w:hAnsi="Times New Roman"/>
                  <w:sz w:val="26"/>
                  <w:szCs w:val="26"/>
                </w:rPr>
                <w:t>________</w:t>
              </w:r>
              <w:r w:rsidR="001074A7">
                <w:rPr>
                  <w:rFonts w:ascii="Times New Roman" w:hAnsi="Times New Roman"/>
                  <w:sz w:val="26"/>
                  <w:szCs w:val="26"/>
                </w:rPr>
                <w:t>___</w:t>
              </w:r>
              <w:r w:rsidR="00D70522" w:rsidRPr="00FB2945">
                <w:rPr>
                  <w:rFonts w:ascii="Times New Roman" w:hAnsi="Times New Roman"/>
                  <w:sz w:val="26"/>
                  <w:szCs w:val="26"/>
                </w:rPr>
                <w:t>____</w:t>
              </w:r>
            </w:hyperlink>
          </w:p>
          <w:p w:rsidR="00D70522" w:rsidRPr="00FB2945" w:rsidRDefault="001074A7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И.Г. Атрошенко</w:t>
            </w:r>
          </w:p>
        </w:tc>
        <w:tc>
          <w:tcPr>
            <w:tcW w:w="3576" w:type="dxa"/>
          </w:tcPr>
          <w:p w:rsidR="00D70522" w:rsidRPr="00FB2945" w:rsidRDefault="001C6ECB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8">
              <w:r w:rsidR="00D70522" w:rsidRPr="00FB2945">
                <w:rPr>
                  <w:rFonts w:ascii="Times New Roman" w:hAnsi="Times New Roman"/>
                  <w:sz w:val="26"/>
                  <w:szCs w:val="26"/>
                </w:rPr>
                <w:t>_______</w:t>
              </w:r>
              <w:r w:rsidR="001074A7">
                <w:rPr>
                  <w:rFonts w:ascii="Times New Roman" w:hAnsi="Times New Roman"/>
                  <w:sz w:val="26"/>
                  <w:szCs w:val="26"/>
                </w:rPr>
                <w:t>___</w:t>
              </w:r>
              <w:r w:rsidR="00D70522" w:rsidRPr="00FB2945">
                <w:rPr>
                  <w:rFonts w:ascii="Times New Roman" w:hAnsi="Times New Roman"/>
                  <w:sz w:val="26"/>
                  <w:szCs w:val="26"/>
                </w:rPr>
                <w:t>____</w:t>
              </w:r>
            </w:hyperlink>
          </w:p>
          <w:p w:rsidR="00D70522" w:rsidRPr="00FB2945" w:rsidRDefault="001074A7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Ю.А.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Кухтей</w:t>
            </w:r>
            <w:proofErr w:type="spellEnd"/>
          </w:p>
        </w:tc>
        <w:tc>
          <w:tcPr>
            <w:tcW w:w="785" w:type="dxa"/>
            <w:shd w:val="clear" w:color="auto" w:fill="auto"/>
          </w:tcPr>
          <w:p w:rsidR="00D70522" w:rsidRPr="00FB2945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B6D90" w:rsidRPr="00FB2945" w:rsidRDefault="009B6D90" w:rsidP="00A6221D">
      <w:pPr>
        <w:rPr>
          <w:rFonts w:ascii="Times New Roman" w:hAnsi="Times New Roman"/>
          <w:vanish/>
          <w:szCs w:val="24"/>
        </w:rPr>
      </w:pPr>
    </w:p>
    <w:sectPr w:rsidR="009B6D90" w:rsidRPr="00FB2945" w:rsidSect="007E6C68">
      <w:headerReference w:type="default" r:id="rId29"/>
      <w:pgSz w:w="11906" w:h="16838"/>
      <w:pgMar w:top="1134" w:right="567" w:bottom="1134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98A" w:rsidRDefault="0093098A" w:rsidP="00947A44">
      <w:r>
        <w:separator/>
      </w:r>
    </w:p>
  </w:endnote>
  <w:endnote w:type="continuationSeparator" w:id="0">
    <w:p w:rsidR="0093098A" w:rsidRDefault="0093098A" w:rsidP="00947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98A" w:rsidRDefault="0093098A" w:rsidP="00947A44">
      <w:r>
        <w:separator/>
      </w:r>
    </w:p>
  </w:footnote>
  <w:footnote w:type="continuationSeparator" w:id="0">
    <w:p w:rsidR="0093098A" w:rsidRDefault="0093098A" w:rsidP="00947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1C6ECB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112BA3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1">
    <w:nsid w:val="22A414D2"/>
    <w:multiLevelType w:val="hybridMultilevel"/>
    <w:tmpl w:val="B36CA490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3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D90"/>
    <w:rsid w:val="00003DEE"/>
    <w:rsid w:val="000336D7"/>
    <w:rsid w:val="000428F4"/>
    <w:rsid w:val="00046143"/>
    <w:rsid w:val="00053E6C"/>
    <w:rsid w:val="00065E1E"/>
    <w:rsid w:val="000752B4"/>
    <w:rsid w:val="00075F8F"/>
    <w:rsid w:val="000A1B05"/>
    <w:rsid w:val="000A5CB6"/>
    <w:rsid w:val="000E62FA"/>
    <w:rsid w:val="000E71B9"/>
    <w:rsid w:val="000F1B3F"/>
    <w:rsid w:val="000F268F"/>
    <w:rsid w:val="001074A7"/>
    <w:rsid w:val="00112BA3"/>
    <w:rsid w:val="00125F8F"/>
    <w:rsid w:val="00130E56"/>
    <w:rsid w:val="001312C5"/>
    <w:rsid w:val="001819C3"/>
    <w:rsid w:val="00187438"/>
    <w:rsid w:val="0019398C"/>
    <w:rsid w:val="001B1952"/>
    <w:rsid w:val="001B692A"/>
    <w:rsid w:val="001C09CD"/>
    <w:rsid w:val="001C6ECB"/>
    <w:rsid w:val="001F30B1"/>
    <w:rsid w:val="00205A50"/>
    <w:rsid w:val="00210435"/>
    <w:rsid w:val="00225546"/>
    <w:rsid w:val="00237299"/>
    <w:rsid w:val="00244EA0"/>
    <w:rsid w:val="00253037"/>
    <w:rsid w:val="00260B07"/>
    <w:rsid w:val="00260F40"/>
    <w:rsid w:val="00271E21"/>
    <w:rsid w:val="00276C88"/>
    <w:rsid w:val="002815C8"/>
    <w:rsid w:val="002F6F07"/>
    <w:rsid w:val="00317E1B"/>
    <w:rsid w:val="00321634"/>
    <w:rsid w:val="00325474"/>
    <w:rsid w:val="00327A22"/>
    <w:rsid w:val="003373AA"/>
    <w:rsid w:val="00340F09"/>
    <w:rsid w:val="003450BB"/>
    <w:rsid w:val="0035705B"/>
    <w:rsid w:val="0037664B"/>
    <w:rsid w:val="0038186F"/>
    <w:rsid w:val="003B0A41"/>
    <w:rsid w:val="003D7FA2"/>
    <w:rsid w:val="003E7338"/>
    <w:rsid w:val="00420E80"/>
    <w:rsid w:val="00434FA8"/>
    <w:rsid w:val="00445CD4"/>
    <w:rsid w:val="00446410"/>
    <w:rsid w:val="004473F4"/>
    <w:rsid w:val="00447C99"/>
    <w:rsid w:val="00450B0B"/>
    <w:rsid w:val="004551A4"/>
    <w:rsid w:val="004A27B3"/>
    <w:rsid w:val="004B37C4"/>
    <w:rsid w:val="004C24A9"/>
    <w:rsid w:val="004C6C37"/>
    <w:rsid w:val="004F0647"/>
    <w:rsid w:val="004F3497"/>
    <w:rsid w:val="00513BC7"/>
    <w:rsid w:val="00517E57"/>
    <w:rsid w:val="00525D29"/>
    <w:rsid w:val="00555F55"/>
    <w:rsid w:val="00570325"/>
    <w:rsid w:val="00586A63"/>
    <w:rsid w:val="005A1017"/>
    <w:rsid w:val="005A7415"/>
    <w:rsid w:val="005C2B8A"/>
    <w:rsid w:val="005F2275"/>
    <w:rsid w:val="006131FC"/>
    <w:rsid w:val="006158C1"/>
    <w:rsid w:val="00621446"/>
    <w:rsid w:val="00621DB6"/>
    <w:rsid w:val="006254F8"/>
    <w:rsid w:val="00625F62"/>
    <w:rsid w:val="00642090"/>
    <w:rsid w:val="00643CA1"/>
    <w:rsid w:val="00660DA9"/>
    <w:rsid w:val="00690F31"/>
    <w:rsid w:val="006B4547"/>
    <w:rsid w:val="006B6303"/>
    <w:rsid w:val="006D26C7"/>
    <w:rsid w:val="00716D2E"/>
    <w:rsid w:val="0072146B"/>
    <w:rsid w:val="0073012E"/>
    <w:rsid w:val="00730713"/>
    <w:rsid w:val="00735F0B"/>
    <w:rsid w:val="00742878"/>
    <w:rsid w:val="0074694A"/>
    <w:rsid w:val="00747424"/>
    <w:rsid w:val="007536F5"/>
    <w:rsid w:val="00781AEF"/>
    <w:rsid w:val="007860B9"/>
    <w:rsid w:val="007A0324"/>
    <w:rsid w:val="007A0550"/>
    <w:rsid w:val="007B6883"/>
    <w:rsid w:val="007E6C68"/>
    <w:rsid w:val="00802ECA"/>
    <w:rsid w:val="00857448"/>
    <w:rsid w:val="008C1484"/>
    <w:rsid w:val="008F1E5F"/>
    <w:rsid w:val="008F200C"/>
    <w:rsid w:val="008F6F41"/>
    <w:rsid w:val="0090536B"/>
    <w:rsid w:val="00910B16"/>
    <w:rsid w:val="0093098A"/>
    <w:rsid w:val="00935EAC"/>
    <w:rsid w:val="00937324"/>
    <w:rsid w:val="00947A44"/>
    <w:rsid w:val="009616A2"/>
    <w:rsid w:val="00963095"/>
    <w:rsid w:val="0097605F"/>
    <w:rsid w:val="009B6D90"/>
    <w:rsid w:val="009C65A8"/>
    <w:rsid w:val="009F443E"/>
    <w:rsid w:val="00A16B7F"/>
    <w:rsid w:val="00A35438"/>
    <w:rsid w:val="00A370B8"/>
    <w:rsid w:val="00A45B02"/>
    <w:rsid w:val="00A47AB9"/>
    <w:rsid w:val="00A6221D"/>
    <w:rsid w:val="00A7306E"/>
    <w:rsid w:val="00A812F9"/>
    <w:rsid w:val="00A85129"/>
    <w:rsid w:val="00AD7398"/>
    <w:rsid w:val="00AE1A59"/>
    <w:rsid w:val="00AF69A8"/>
    <w:rsid w:val="00B01CC1"/>
    <w:rsid w:val="00B72B5E"/>
    <w:rsid w:val="00B920F6"/>
    <w:rsid w:val="00BA5902"/>
    <w:rsid w:val="00BF0422"/>
    <w:rsid w:val="00C107F7"/>
    <w:rsid w:val="00C21EE0"/>
    <w:rsid w:val="00C31A5C"/>
    <w:rsid w:val="00C37468"/>
    <w:rsid w:val="00C66BC7"/>
    <w:rsid w:val="00C9687A"/>
    <w:rsid w:val="00CA43EB"/>
    <w:rsid w:val="00CC7C07"/>
    <w:rsid w:val="00CE16A9"/>
    <w:rsid w:val="00D07339"/>
    <w:rsid w:val="00D4438B"/>
    <w:rsid w:val="00D4790A"/>
    <w:rsid w:val="00D60102"/>
    <w:rsid w:val="00D70522"/>
    <w:rsid w:val="00D709E0"/>
    <w:rsid w:val="00D91BFD"/>
    <w:rsid w:val="00D975AC"/>
    <w:rsid w:val="00DA745A"/>
    <w:rsid w:val="00DB3F6E"/>
    <w:rsid w:val="00DB7A1F"/>
    <w:rsid w:val="00DC182C"/>
    <w:rsid w:val="00DC1FE1"/>
    <w:rsid w:val="00E00D03"/>
    <w:rsid w:val="00E308D1"/>
    <w:rsid w:val="00E30924"/>
    <w:rsid w:val="00E37D88"/>
    <w:rsid w:val="00E4178D"/>
    <w:rsid w:val="00E41EDE"/>
    <w:rsid w:val="00E43EFB"/>
    <w:rsid w:val="00E476E4"/>
    <w:rsid w:val="00E7228D"/>
    <w:rsid w:val="00E93A05"/>
    <w:rsid w:val="00E94F73"/>
    <w:rsid w:val="00E97585"/>
    <w:rsid w:val="00EA27DB"/>
    <w:rsid w:val="00EC23F8"/>
    <w:rsid w:val="00ED2340"/>
    <w:rsid w:val="00F35C3F"/>
    <w:rsid w:val="00F36AB5"/>
    <w:rsid w:val="00F414EF"/>
    <w:rsid w:val="00F454BC"/>
    <w:rsid w:val="00F5281C"/>
    <w:rsid w:val="00F5330E"/>
    <w:rsid w:val="00F90281"/>
    <w:rsid w:val="00F966F7"/>
    <w:rsid w:val="00FB2945"/>
    <w:rsid w:val="00FB5BE7"/>
    <w:rsid w:val="00FD09BF"/>
    <w:rsid w:val="00FF3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CD6A4D4AC7E37FE3339F0C68DC8B3BC5FC16FA68A51F07384D3ED1712B9C642072BDBE6E4A4E7AB62A56ADCAbBEDP" TargetMode="Externa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EBDAA-4696-4C37-A2F0-DE63782F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1690</TotalTime>
  <Pages>3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razum</cp:lastModifiedBy>
  <cp:revision>132</cp:revision>
  <cp:lastPrinted>2024-06-28T05:59:00Z</cp:lastPrinted>
  <dcterms:created xsi:type="dcterms:W3CDTF">2023-07-13T18:18:00Z</dcterms:created>
  <dcterms:modified xsi:type="dcterms:W3CDTF">2024-07-16T11:11:00Z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